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19B" w:rsidRDefault="001B7D9B" w:rsidP="00BF6B8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Приговор по уголовному делу </w:t>
      </w:r>
      <w:r w:rsidR="00D81C49" w:rsidRPr="00D81C49">
        <w:rPr>
          <w:rFonts w:ascii="Times New Roman" w:hAnsi="Times New Roman" w:cs="Times New Roman"/>
          <w:b/>
          <w:bCs/>
          <w:sz w:val="28"/>
        </w:rPr>
        <w:t xml:space="preserve">в отношении </w:t>
      </w:r>
      <w:r>
        <w:rPr>
          <w:rFonts w:ascii="Times New Roman" w:hAnsi="Times New Roman" w:cs="Times New Roman"/>
          <w:b/>
          <w:bCs/>
          <w:sz w:val="28"/>
        </w:rPr>
        <w:t xml:space="preserve">должностных лиц железной дороги, </w:t>
      </w:r>
      <w:r w:rsidR="00D81C49" w:rsidRPr="00D81C49">
        <w:rPr>
          <w:rFonts w:ascii="Times New Roman" w:hAnsi="Times New Roman" w:cs="Times New Roman"/>
          <w:b/>
          <w:bCs/>
          <w:sz w:val="28"/>
        </w:rPr>
        <w:t>занимавш</w:t>
      </w:r>
      <w:r w:rsidR="00693609">
        <w:rPr>
          <w:rFonts w:ascii="Times New Roman" w:hAnsi="Times New Roman" w:cs="Times New Roman"/>
          <w:b/>
          <w:bCs/>
          <w:sz w:val="28"/>
        </w:rPr>
        <w:t>их</w:t>
      </w:r>
      <w:r w:rsidR="00AF1CA5">
        <w:rPr>
          <w:rFonts w:ascii="Times New Roman" w:hAnsi="Times New Roman" w:cs="Times New Roman"/>
          <w:b/>
          <w:bCs/>
          <w:sz w:val="28"/>
        </w:rPr>
        <w:t>ся</w:t>
      </w:r>
      <w:r w:rsidR="00D81C49" w:rsidRPr="00D81C49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 xml:space="preserve">в составе организованной группы </w:t>
      </w:r>
      <w:r w:rsidR="00693609">
        <w:rPr>
          <w:rFonts w:ascii="Times New Roman" w:hAnsi="Times New Roman" w:cs="Times New Roman"/>
          <w:b/>
          <w:bCs/>
          <w:sz w:val="28"/>
        </w:rPr>
        <w:t xml:space="preserve">хищением </w:t>
      </w:r>
      <w:r>
        <w:rPr>
          <w:rFonts w:ascii="Times New Roman" w:hAnsi="Times New Roman" w:cs="Times New Roman"/>
          <w:b/>
          <w:bCs/>
          <w:sz w:val="28"/>
        </w:rPr>
        <w:t xml:space="preserve">имущества и денежных средств </w:t>
      </w:r>
    </w:p>
    <w:p w:rsidR="0080712E" w:rsidRPr="008C2755" w:rsidRDefault="0080712E" w:rsidP="008C2755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1B7D9B" w:rsidRDefault="001B7D9B" w:rsidP="00D81C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Канавинским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районным судом города Нижнего Новгорода вынесен обвинительный приговор по уголовному делу </w:t>
      </w:r>
      <w:r w:rsidR="008257F4">
        <w:rPr>
          <w:rFonts w:ascii="Times New Roman" w:hAnsi="Times New Roman"/>
          <w:sz w:val="28"/>
          <w:szCs w:val="28"/>
        </w:rPr>
        <w:t xml:space="preserve">в отношении </w:t>
      </w:r>
      <w:r>
        <w:rPr>
          <w:rFonts w:ascii="Times New Roman" w:hAnsi="Times New Roman"/>
          <w:sz w:val="28"/>
          <w:szCs w:val="28"/>
        </w:rPr>
        <w:t xml:space="preserve">двух </w:t>
      </w:r>
      <w:r w:rsidR="00693609">
        <w:rPr>
          <w:rFonts w:ascii="Times New Roman" w:hAnsi="Times New Roman"/>
          <w:sz w:val="28"/>
          <w:szCs w:val="28"/>
        </w:rPr>
        <w:t xml:space="preserve">местных </w:t>
      </w:r>
      <w:r w:rsidR="008257F4" w:rsidRPr="008257F4">
        <w:rPr>
          <w:rFonts w:ascii="Times New Roman" w:hAnsi="Times New Roman"/>
          <w:sz w:val="28"/>
          <w:szCs w:val="28"/>
        </w:rPr>
        <w:t>жител</w:t>
      </w:r>
      <w:r w:rsidR="00693609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.</w:t>
      </w:r>
    </w:p>
    <w:p w:rsidR="00693609" w:rsidRDefault="001B7D9B" w:rsidP="001B7D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Они признаны виновными в совершении двух преступлений, </w:t>
      </w:r>
      <w:r w:rsidR="00693609">
        <w:rPr>
          <w:rFonts w:ascii="Times New Roman" w:hAnsi="Times New Roman"/>
          <w:sz w:val="28"/>
          <w:szCs w:val="28"/>
        </w:rPr>
        <w:t xml:space="preserve">предусмотренных частью 4 статьи 159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мошенничество, то есть </w:t>
      </w:r>
      <w:r w:rsidRPr="00693609">
        <w:rPr>
          <w:rFonts w:ascii="Times New Roman" w:hAnsi="Times New Roman"/>
          <w:sz w:val="28"/>
          <w:szCs w:val="28"/>
        </w:rPr>
        <w:t>хищение чужого имущества путем обмана</w:t>
      </w:r>
      <w:r>
        <w:rPr>
          <w:rFonts w:ascii="Times New Roman" w:hAnsi="Times New Roman"/>
          <w:sz w:val="28"/>
          <w:szCs w:val="28"/>
        </w:rPr>
        <w:t xml:space="preserve">, совершенное лицом с </w:t>
      </w:r>
      <w:r w:rsidRPr="00693609">
        <w:rPr>
          <w:rFonts w:ascii="Times New Roman" w:hAnsi="Times New Roman"/>
          <w:sz w:val="28"/>
          <w:szCs w:val="28"/>
        </w:rPr>
        <w:t>использованием своего служебного положения, а равно в крупном размере</w:t>
      </w:r>
      <w:r>
        <w:rPr>
          <w:rFonts w:ascii="Times New Roman" w:hAnsi="Times New Roman"/>
          <w:sz w:val="28"/>
          <w:szCs w:val="28"/>
        </w:rPr>
        <w:t xml:space="preserve">, организованной группой) и </w:t>
      </w:r>
      <w:r w:rsidR="00693609">
        <w:rPr>
          <w:rFonts w:ascii="Times New Roman" w:hAnsi="Times New Roman"/>
          <w:sz w:val="28"/>
          <w:szCs w:val="28"/>
        </w:rPr>
        <w:t>част</w:t>
      </w:r>
      <w:r w:rsidR="00F763E4">
        <w:rPr>
          <w:rFonts w:ascii="Times New Roman" w:hAnsi="Times New Roman"/>
          <w:sz w:val="28"/>
          <w:szCs w:val="28"/>
        </w:rPr>
        <w:t>ью</w:t>
      </w:r>
      <w:r w:rsidR="00693609">
        <w:rPr>
          <w:rFonts w:ascii="Times New Roman" w:hAnsi="Times New Roman"/>
          <w:sz w:val="28"/>
          <w:szCs w:val="28"/>
        </w:rPr>
        <w:t xml:space="preserve"> 1 статьи 285 УК РФ (использование </w:t>
      </w:r>
      <w:r w:rsidR="00693609" w:rsidRPr="00693609">
        <w:rPr>
          <w:rFonts w:ascii="Times New Roman" w:hAnsi="Times New Roman"/>
          <w:sz w:val="28"/>
          <w:szCs w:val="28"/>
        </w:rPr>
        <w:t>должностным лицом своих служебных полномочий вопреки интересам службы, если это деяние совершено из корыстной заинтересованности и повлекло существенное нарушение прав и законных интересов организаций</w:t>
      </w:r>
      <w:r w:rsidR="00693609">
        <w:rPr>
          <w:rFonts w:ascii="Times New Roman" w:hAnsi="Times New Roman"/>
          <w:sz w:val="28"/>
          <w:szCs w:val="28"/>
        </w:rPr>
        <w:t>).</w:t>
      </w:r>
    </w:p>
    <w:p w:rsidR="001B7D9B" w:rsidRDefault="001B7D9B" w:rsidP="001B7D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Суд, с учетом представленных государственным обвинителем Нижегородской транспортной прокуратурой доказательств, установил, что структурному подразделению ОАО «РЖД» в городе Нижнем Новгороде частной подрядной организацией на договорной основе оказывались услуги по предоставлению автомобиля с водителем. В 2020 году осужденные, занимавшие руководящие должности в подразделении железной дороги, используя служебной положение, фиктивно трудоустроили в указанную подрядную организацию своего знакомо на должность водителя.</w:t>
      </w:r>
    </w:p>
    <w:p w:rsidR="006B0892" w:rsidRDefault="006B0892" w:rsidP="001B7D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Предоставленный по договору автомобиль фактически был не исправлен и по своему назначению не использовался. При этом осужденные оформляли фиктивные документы о совершенных поездках и расходе топлива. Мнимые договорные услуги оплачивались подразделением ОАО «РЖД» по счетам подрядчика.</w:t>
      </w:r>
    </w:p>
    <w:p w:rsidR="006B0892" w:rsidRDefault="006B0892" w:rsidP="001B7D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действительности списанный таким образом бензин, осужденные с помощью топливной карты организации подрядчика, заправляли в личные автотранспортные средства.</w:t>
      </w:r>
    </w:p>
    <w:p w:rsidR="001B7D9B" w:rsidRDefault="006B0892" w:rsidP="001B7D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Денежные средства, перечисляемые на банковскую карту фиктивного работника (водителя), мошенники тратили на свои нужды. </w:t>
      </w:r>
      <w:r w:rsidR="001B7D9B">
        <w:rPr>
          <w:rFonts w:ascii="Times New Roman" w:hAnsi="Times New Roman"/>
          <w:sz w:val="28"/>
          <w:szCs w:val="28"/>
        </w:rPr>
        <w:t xml:space="preserve"> </w:t>
      </w:r>
    </w:p>
    <w:p w:rsidR="001B7D9B" w:rsidRDefault="006B0892" w:rsidP="001B7D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противоправных действий организациям был причинен ущерб на сумму свыше 1,4 млн рублей.</w:t>
      </w:r>
    </w:p>
    <w:p w:rsidR="00614041" w:rsidRDefault="00614041" w:rsidP="00BF6B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Преступная деятельность </w:t>
      </w:r>
      <w:r w:rsidR="00F763E4">
        <w:rPr>
          <w:rFonts w:ascii="Times New Roman" w:hAnsi="Times New Roman"/>
          <w:sz w:val="28"/>
          <w:szCs w:val="28"/>
        </w:rPr>
        <w:t xml:space="preserve">организованной группы </w:t>
      </w:r>
      <w:r>
        <w:rPr>
          <w:rFonts w:ascii="Times New Roman" w:hAnsi="Times New Roman"/>
          <w:sz w:val="28"/>
          <w:szCs w:val="28"/>
        </w:rPr>
        <w:t xml:space="preserve">пресечена сотрудниками транспортной полиции. </w:t>
      </w:r>
    </w:p>
    <w:p w:rsidR="006B0892" w:rsidRDefault="006B0892" w:rsidP="006140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 согласился с позицией государственного обвинителя и назначил участнику организованной группы наказание в виде лишения свободы условно на срок три года, а организатору группы в виде лишения свободы на срок пять лет со штрафом в размере 200 тыс. рублей, с отбыванием наказания в исправительной колонии общего режима.</w:t>
      </w:r>
    </w:p>
    <w:p w:rsidR="00614041" w:rsidRDefault="006B0892" w:rsidP="00D81C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Приговор в законную силу не вступил.</w:t>
      </w:r>
      <w:bookmarkStart w:id="0" w:name="_GoBack"/>
      <w:bookmarkEnd w:id="0"/>
    </w:p>
    <w:p w:rsidR="00D81C49" w:rsidRDefault="00D81C49" w:rsidP="008C2755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F8252F" w:rsidRDefault="00F8252F" w:rsidP="008C2755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14041" w:rsidRDefault="00614041" w:rsidP="00DD434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BF6B8F" w:rsidRPr="000A1BD3" w:rsidRDefault="00614041" w:rsidP="00DD4346">
      <w:pPr>
        <w:spacing w:after="0" w:line="240" w:lineRule="exac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F6B8F" w:rsidRPr="00BF6B8F">
        <w:rPr>
          <w:rFonts w:ascii="Times New Roman" w:hAnsi="Times New Roman" w:cs="Times New Roman"/>
          <w:sz w:val="28"/>
          <w:szCs w:val="28"/>
        </w:rPr>
        <w:t>ранспортн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DD4346">
        <w:rPr>
          <w:rFonts w:ascii="Times New Roman" w:hAnsi="Times New Roman" w:cs="Times New Roman"/>
          <w:sz w:val="28"/>
          <w:szCs w:val="28"/>
        </w:rPr>
        <w:t xml:space="preserve"> </w:t>
      </w:r>
      <w:r w:rsidR="00BF6B8F" w:rsidRPr="00BF6B8F">
        <w:rPr>
          <w:rFonts w:ascii="Times New Roman" w:hAnsi="Times New Roman" w:cs="Times New Roman"/>
          <w:sz w:val="28"/>
          <w:szCs w:val="28"/>
        </w:rPr>
        <w:t>прокурор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D4346">
        <w:rPr>
          <w:rFonts w:ascii="Times New Roman" w:hAnsi="Times New Roman" w:cs="Times New Roman"/>
          <w:sz w:val="28"/>
          <w:szCs w:val="28"/>
        </w:rPr>
        <w:tab/>
      </w:r>
      <w:r w:rsidR="00DD4346">
        <w:rPr>
          <w:rFonts w:ascii="Times New Roman" w:hAnsi="Times New Roman" w:cs="Times New Roman"/>
          <w:sz w:val="28"/>
          <w:szCs w:val="28"/>
        </w:rPr>
        <w:tab/>
      </w:r>
      <w:r w:rsidR="00DD4346">
        <w:rPr>
          <w:rFonts w:ascii="Times New Roman" w:hAnsi="Times New Roman" w:cs="Times New Roman"/>
          <w:sz w:val="28"/>
          <w:szCs w:val="28"/>
        </w:rPr>
        <w:tab/>
      </w:r>
      <w:r w:rsidR="00DD4346">
        <w:rPr>
          <w:rFonts w:ascii="Times New Roman" w:hAnsi="Times New Roman" w:cs="Times New Roman"/>
          <w:sz w:val="28"/>
          <w:szCs w:val="28"/>
        </w:rPr>
        <w:tab/>
      </w:r>
      <w:r w:rsidR="00DD4346">
        <w:rPr>
          <w:rFonts w:ascii="Times New Roman" w:hAnsi="Times New Roman" w:cs="Times New Roman"/>
          <w:sz w:val="28"/>
          <w:szCs w:val="28"/>
        </w:rPr>
        <w:tab/>
      </w:r>
      <w:r w:rsidR="00DD4346">
        <w:rPr>
          <w:rFonts w:ascii="Times New Roman" w:hAnsi="Times New Roman" w:cs="Times New Roman"/>
          <w:sz w:val="28"/>
          <w:szCs w:val="28"/>
        </w:rPr>
        <w:tab/>
      </w:r>
      <w:r w:rsidR="00DD4346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D4346">
        <w:rPr>
          <w:rFonts w:ascii="Times New Roman" w:hAnsi="Times New Roman" w:cs="Times New Roman"/>
          <w:sz w:val="28"/>
          <w:szCs w:val="28"/>
        </w:rPr>
        <w:t xml:space="preserve">.С. </w:t>
      </w:r>
      <w:r>
        <w:rPr>
          <w:rFonts w:ascii="Times New Roman" w:hAnsi="Times New Roman" w:cs="Times New Roman"/>
          <w:sz w:val="28"/>
          <w:szCs w:val="28"/>
        </w:rPr>
        <w:t>Михайлов</w:t>
      </w:r>
    </w:p>
    <w:sectPr w:rsidR="00BF6B8F" w:rsidRPr="000A1BD3" w:rsidSect="008071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C0"/>
    <w:rsid w:val="0004039A"/>
    <w:rsid w:val="00070F9D"/>
    <w:rsid w:val="000735BC"/>
    <w:rsid w:val="000A1BD3"/>
    <w:rsid w:val="000A216A"/>
    <w:rsid w:val="000B0E4A"/>
    <w:rsid w:val="000B29FC"/>
    <w:rsid w:val="000B519B"/>
    <w:rsid w:val="000D61C9"/>
    <w:rsid w:val="000D744E"/>
    <w:rsid w:val="000E607E"/>
    <w:rsid w:val="00116450"/>
    <w:rsid w:val="00166C16"/>
    <w:rsid w:val="00184528"/>
    <w:rsid w:val="00195DB3"/>
    <w:rsid w:val="001A3316"/>
    <w:rsid w:val="001B7D9B"/>
    <w:rsid w:val="00262D74"/>
    <w:rsid w:val="002C0A14"/>
    <w:rsid w:val="002D286C"/>
    <w:rsid w:val="002D301D"/>
    <w:rsid w:val="00313994"/>
    <w:rsid w:val="00363A14"/>
    <w:rsid w:val="003E1801"/>
    <w:rsid w:val="003E594C"/>
    <w:rsid w:val="004469A1"/>
    <w:rsid w:val="004B0C8C"/>
    <w:rsid w:val="004C1F14"/>
    <w:rsid w:val="00506FB6"/>
    <w:rsid w:val="005209A4"/>
    <w:rsid w:val="0053243F"/>
    <w:rsid w:val="00575D8B"/>
    <w:rsid w:val="00614041"/>
    <w:rsid w:val="00615BF4"/>
    <w:rsid w:val="00637A09"/>
    <w:rsid w:val="00643982"/>
    <w:rsid w:val="00667794"/>
    <w:rsid w:val="00693609"/>
    <w:rsid w:val="006A5C40"/>
    <w:rsid w:val="006B0892"/>
    <w:rsid w:val="006D46BD"/>
    <w:rsid w:val="00706DE0"/>
    <w:rsid w:val="007636DC"/>
    <w:rsid w:val="0078355B"/>
    <w:rsid w:val="007D04E7"/>
    <w:rsid w:val="007F39D6"/>
    <w:rsid w:val="0080712E"/>
    <w:rsid w:val="008257F4"/>
    <w:rsid w:val="00827AE3"/>
    <w:rsid w:val="00857864"/>
    <w:rsid w:val="00866EBD"/>
    <w:rsid w:val="008C2755"/>
    <w:rsid w:val="008E2283"/>
    <w:rsid w:val="00917198"/>
    <w:rsid w:val="00972F33"/>
    <w:rsid w:val="00996494"/>
    <w:rsid w:val="009C3D18"/>
    <w:rsid w:val="00A60A26"/>
    <w:rsid w:val="00AC425F"/>
    <w:rsid w:val="00AF1CA5"/>
    <w:rsid w:val="00B02FB5"/>
    <w:rsid w:val="00B50AA0"/>
    <w:rsid w:val="00BC4A88"/>
    <w:rsid w:val="00BD3558"/>
    <w:rsid w:val="00BE4B6C"/>
    <w:rsid w:val="00BF18CA"/>
    <w:rsid w:val="00BF6B8F"/>
    <w:rsid w:val="00C147CE"/>
    <w:rsid w:val="00C17879"/>
    <w:rsid w:val="00CE6E45"/>
    <w:rsid w:val="00D3691E"/>
    <w:rsid w:val="00D571C0"/>
    <w:rsid w:val="00D81C49"/>
    <w:rsid w:val="00D85949"/>
    <w:rsid w:val="00DD4346"/>
    <w:rsid w:val="00DF03FD"/>
    <w:rsid w:val="00E836A5"/>
    <w:rsid w:val="00F01EE8"/>
    <w:rsid w:val="00F763E4"/>
    <w:rsid w:val="00F8252F"/>
    <w:rsid w:val="00F84CE8"/>
    <w:rsid w:val="00F8602F"/>
    <w:rsid w:val="00FA13F8"/>
    <w:rsid w:val="00FA75C7"/>
    <w:rsid w:val="00FD6A6E"/>
    <w:rsid w:val="00FF6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36618"/>
  <w15:docId w15:val="{1835F0A6-5E58-4EBB-99AB-EBDA5AEA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B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799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0929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8599">
          <w:marLeft w:val="2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Михайлов Айвар Самвелович</cp:lastModifiedBy>
  <cp:revision>5</cp:revision>
  <cp:lastPrinted>2022-12-06T11:21:00Z</cp:lastPrinted>
  <dcterms:created xsi:type="dcterms:W3CDTF">2022-08-15T08:16:00Z</dcterms:created>
  <dcterms:modified xsi:type="dcterms:W3CDTF">2022-12-06T11:21:00Z</dcterms:modified>
</cp:coreProperties>
</file>